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8C" w:rsidRDefault="0006159F">
      <w:pPr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附件</w:t>
      </w:r>
      <w:bookmarkStart w:id="0" w:name="_GoBack"/>
      <w:bookmarkEnd w:id="0"/>
      <w:r>
        <w:rPr>
          <w:rFonts w:ascii="仿宋" w:eastAsia="仿宋" w:hAnsi="仿宋" w:cs="仿宋" w:hint="eastAsia"/>
          <w:bCs/>
          <w:sz w:val="24"/>
          <w:szCs w:val="24"/>
        </w:rPr>
        <w:t>17</w:t>
      </w:r>
    </w:p>
    <w:p w:rsidR="0047128C" w:rsidRDefault="0047128C">
      <w:pPr>
        <w:jc w:val="center"/>
        <w:rPr>
          <w:rFonts w:ascii="宋体" w:hAnsi="宋体"/>
          <w:b/>
          <w:sz w:val="44"/>
          <w:szCs w:val="44"/>
        </w:rPr>
      </w:pPr>
    </w:p>
    <w:p w:rsidR="0047128C" w:rsidRDefault="0047128C">
      <w:pPr>
        <w:jc w:val="center"/>
        <w:rPr>
          <w:rFonts w:ascii="宋体" w:hAnsi="宋体"/>
          <w:b/>
          <w:sz w:val="44"/>
          <w:szCs w:val="44"/>
        </w:rPr>
      </w:pPr>
    </w:p>
    <w:p w:rsidR="0047128C" w:rsidRDefault="0006159F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江西省省本级、南昌市医保同城互认</w:t>
      </w:r>
    </w:p>
    <w:p w:rsidR="0047128C" w:rsidRDefault="0006159F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零售药店申请书</w:t>
      </w:r>
    </w:p>
    <w:p w:rsidR="0047128C" w:rsidRDefault="0047128C">
      <w:pPr>
        <w:jc w:val="center"/>
        <w:rPr>
          <w:rFonts w:ascii="仿宋_GB2312" w:eastAsia="仿宋_GB2312" w:hAnsi="宋体"/>
          <w:sz w:val="36"/>
          <w:szCs w:val="36"/>
        </w:rPr>
      </w:pPr>
    </w:p>
    <w:p w:rsidR="0047128C" w:rsidRDefault="0047128C">
      <w:pPr>
        <w:jc w:val="center"/>
        <w:rPr>
          <w:rFonts w:ascii="仿宋_GB2312" w:eastAsia="仿宋_GB2312" w:hAnsi="宋体"/>
          <w:sz w:val="36"/>
          <w:szCs w:val="36"/>
        </w:rPr>
      </w:pPr>
    </w:p>
    <w:p w:rsidR="0047128C" w:rsidRDefault="0047128C">
      <w:pPr>
        <w:jc w:val="center"/>
        <w:rPr>
          <w:rFonts w:ascii="仿宋_GB2312" w:eastAsia="仿宋_GB2312" w:hAnsi="宋体"/>
          <w:sz w:val="36"/>
          <w:szCs w:val="36"/>
        </w:rPr>
      </w:pPr>
    </w:p>
    <w:p w:rsidR="0047128C" w:rsidRDefault="0047128C">
      <w:pPr>
        <w:jc w:val="center"/>
      </w:pPr>
    </w:p>
    <w:p w:rsidR="0047128C" w:rsidRDefault="0047128C">
      <w:pPr>
        <w:jc w:val="center"/>
      </w:pPr>
    </w:p>
    <w:p w:rsidR="0047128C" w:rsidRDefault="0047128C">
      <w:pPr>
        <w:jc w:val="center"/>
      </w:pPr>
    </w:p>
    <w:p w:rsidR="0047128C" w:rsidRDefault="0047128C">
      <w:pPr>
        <w:jc w:val="center"/>
      </w:pPr>
    </w:p>
    <w:p w:rsidR="0047128C" w:rsidRDefault="0047128C">
      <w:pPr>
        <w:jc w:val="center"/>
      </w:pPr>
    </w:p>
    <w:p w:rsidR="0047128C" w:rsidRDefault="0047128C">
      <w:pPr>
        <w:jc w:val="center"/>
        <w:rPr>
          <w:sz w:val="44"/>
          <w:szCs w:val="44"/>
        </w:rPr>
      </w:pPr>
    </w:p>
    <w:p w:rsidR="0047128C" w:rsidRDefault="0006159F">
      <w:pPr>
        <w:jc w:val="center"/>
        <w:rPr>
          <w:rFonts w:ascii="仿宋_GB2312" w:eastAsia="仿宋_GB2312"/>
          <w:sz w:val="44"/>
          <w:szCs w:val="44"/>
          <w:u w:val="thick"/>
        </w:rPr>
      </w:pPr>
      <w:r>
        <w:rPr>
          <w:rFonts w:ascii="仿宋_GB2312" w:eastAsia="仿宋_GB2312" w:hint="eastAsia"/>
          <w:sz w:val="44"/>
          <w:szCs w:val="44"/>
        </w:rPr>
        <w:t>申请单位</w:t>
      </w:r>
      <w:r>
        <w:rPr>
          <w:rFonts w:ascii="仿宋_GB2312" w:eastAsia="仿宋_GB2312" w:hint="eastAsia"/>
          <w:sz w:val="44"/>
          <w:szCs w:val="44"/>
        </w:rPr>
        <w:t>___________________</w:t>
      </w:r>
    </w:p>
    <w:p w:rsidR="0047128C" w:rsidRDefault="0047128C">
      <w:pPr>
        <w:ind w:firstLineChars="150" w:firstLine="660"/>
        <w:jc w:val="center"/>
        <w:rPr>
          <w:rFonts w:ascii="仿宋_GB2312" w:eastAsia="仿宋_GB2312"/>
          <w:sz w:val="44"/>
          <w:szCs w:val="44"/>
        </w:rPr>
      </w:pPr>
    </w:p>
    <w:p w:rsidR="0047128C" w:rsidRDefault="0006159F">
      <w:pPr>
        <w:jc w:val="center"/>
        <w:rPr>
          <w:rFonts w:ascii="仿宋_GB2312" w:eastAsia="仿宋_GB2312"/>
          <w:sz w:val="44"/>
          <w:szCs w:val="44"/>
          <w:u w:val="thick"/>
        </w:rPr>
      </w:pPr>
      <w:r>
        <w:rPr>
          <w:rFonts w:ascii="仿宋_GB2312" w:eastAsia="仿宋_GB2312" w:hint="eastAsia"/>
          <w:sz w:val="44"/>
          <w:szCs w:val="44"/>
        </w:rPr>
        <w:t>申请时间</w:t>
      </w:r>
      <w:r>
        <w:rPr>
          <w:rFonts w:ascii="仿宋_GB2312" w:eastAsia="仿宋_GB2312" w:hint="eastAsia"/>
          <w:sz w:val="44"/>
          <w:szCs w:val="44"/>
        </w:rPr>
        <w:t>___________________</w:t>
      </w:r>
    </w:p>
    <w:p w:rsidR="0047128C" w:rsidRDefault="0047128C">
      <w:pPr>
        <w:jc w:val="center"/>
      </w:pPr>
    </w:p>
    <w:p w:rsidR="0047128C" w:rsidRDefault="0047128C">
      <w:pPr>
        <w:jc w:val="center"/>
      </w:pPr>
    </w:p>
    <w:p w:rsidR="0047128C" w:rsidRDefault="0047128C">
      <w:pPr>
        <w:jc w:val="center"/>
      </w:pPr>
    </w:p>
    <w:p w:rsidR="0047128C" w:rsidRDefault="0047128C">
      <w:pPr>
        <w:jc w:val="center"/>
      </w:pPr>
    </w:p>
    <w:p w:rsidR="0047128C" w:rsidRDefault="0006159F">
      <w:pPr>
        <w:jc w:val="center"/>
        <w:rPr>
          <w:rFonts w:ascii="仿宋_GB2312" w:eastAsia="仿宋_GB2312" w:hAnsi="华文楷体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江西省医疗保险基金管理中心统一印制</w:t>
      </w:r>
    </w:p>
    <w:p w:rsidR="0047128C" w:rsidRDefault="0047128C">
      <w:pPr>
        <w:jc w:val="center"/>
        <w:rPr>
          <w:rFonts w:ascii="仿宋_GB2312" w:eastAsia="仿宋_GB2312" w:hAnsi="华文楷体"/>
          <w:sz w:val="32"/>
          <w:szCs w:val="32"/>
        </w:rPr>
      </w:pPr>
    </w:p>
    <w:p w:rsidR="0047128C" w:rsidRDefault="0047128C">
      <w:pPr>
        <w:jc w:val="center"/>
        <w:rPr>
          <w:rFonts w:ascii="仿宋_GB2312" w:eastAsia="仿宋_GB2312" w:hAnsi="华文楷体"/>
          <w:sz w:val="32"/>
          <w:szCs w:val="32"/>
        </w:rPr>
      </w:pPr>
    </w:p>
    <w:p w:rsidR="0047128C" w:rsidRDefault="0047128C">
      <w:pPr>
        <w:jc w:val="center"/>
        <w:rPr>
          <w:rFonts w:ascii="仿宋_GB2312" w:eastAsia="仿宋_GB2312" w:hAnsi="华文楷体"/>
          <w:sz w:val="32"/>
          <w:szCs w:val="32"/>
        </w:rPr>
      </w:pPr>
    </w:p>
    <w:p w:rsidR="0047128C" w:rsidRDefault="0047128C">
      <w:pPr>
        <w:jc w:val="center"/>
        <w:rPr>
          <w:rFonts w:ascii="仿宋_GB2312" w:eastAsia="仿宋_GB2312" w:hAnsi="华文楷体"/>
          <w:sz w:val="32"/>
          <w:szCs w:val="32"/>
        </w:rPr>
      </w:pPr>
    </w:p>
    <w:p w:rsidR="0047128C" w:rsidRDefault="0047128C">
      <w:pPr>
        <w:jc w:val="center"/>
        <w:rPr>
          <w:b/>
          <w:sz w:val="44"/>
          <w:szCs w:val="44"/>
        </w:rPr>
      </w:pPr>
    </w:p>
    <w:p w:rsidR="0047128C" w:rsidRDefault="0047128C"/>
    <w:p w:rsidR="0047128C" w:rsidRDefault="0006159F">
      <w:pPr>
        <w:jc w:val="center"/>
        <w:rPr>
          <w:rFonts w:ascii="黑体" w:eastAsia="黑体" w:hAnsi="宋体"/>
          <w:b/>
          <w:sz w:val="44"/>
          <w:szCs w:val="44"/>
        </w:rPr>
      </w:pPr>
      <w:r>
        <w:rPr>
          <w:rFonts w:ascii="黑体" w:eastAsia="黑体" w:hAnsi="宋体" w:hint="eastAsia"/>
          <w:b/>
          <w:sz w:val="44"/>
          <w:szCs w:val="44"/>
        </w:rPr>
        <w:t>填</w:t>
      </w:r>
      <w:r>
        <w:rPr>
          <w:rFonts w:ascii="黑体" w:eastAsia="黑体" w:hAnsi="宋体" w:hint="eastAsia"/>
          <w:b/>
          <w:sz w:val="44"/>
          <w:szCs w:val="44"/>
        </w:rPr>
        <w:t xml:space="preserve"> </w:t>
      </w:r>
      <w:r>
        <w:rPr>
          <w:rFonts w:ascii="黑体" w:eastAsia="黑体" w:hAnsi="宋体" w:hint="eastAsia"/>
          <w:b/>
          <w:sz w:val="44"/>
          <w:szCs w:val="44"/>
        </w:rPr>
        <w:t>写</w:t>
      </w:r>
      <w:r>
        <w:rPr>
          <w:rFonts w:ascii="黑体" w:eastAsia="黑体" w:hAnsi="宋体" w:hint="eastAsia"/>
          <w:b/>
          <w:sz w:val="44"/>
          <w:szCs w:val="44"/>
        </w:rPr>
        <w:t xml:space="preserve"> </w:t>
      </w:r>
      <w:r>
        <w:rPr>
          <w:rFonts w:ascii="黑体" w:eastAsia="黑体" w:hAnsi="宋体" w:hint="eastAsia"/>
          <w:b/>
          <w:sz w:val="44"/>
          <w:szCs w:val="44"/>
        </w:rPr>
        <w:t>说</w:t>
      </w:r>
      <w:r>
        <w:rPr>
          <w:rFonts w:ascii="黑体" w:eastAsia="黑体" w:hAnsi="宋体" w:hint="eastAsia"/>
          <w:b/>
          <w:sz w:val="44"/>
          <w:szCs w:val="44"/>
        </w:rPr>
        <w:t xml:space="preserve"> </w:t>
      </w:r>
      <w:r>
        <w:rPr>
          <w:rFonts w:ascii="黑体" w:eastAsia="黑体" w:hAnsi="宋体" w:hint="eastAsia"/>
          <w:b/>
          <w:sz w:val="44"/>
          <w:szCs w:val="44"/>
        </w:rPr>
        <w:t>明</w:t>
      </w:r>
    </w:p>
    <w:p w:rsidR="0047128C" w:rsidRDefault="0047128C">
      <w:pPr>
        <w:jc w:val="center"/>
        <w:rPr>
          <w:b/>
          <w:sz w:val="44"/>
          <w:szCs w:val="44"/>
        </w:rPr>
      </w:pPr>
    </w:p>
    <w:p w:rsidR="0047128C" w:rsidRDefault="0006159F">
      <w:pPr>
        <w:spacing w:line="336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一、该表填写内容可打印也可用蓝色或黑色水笔填写，要求字迹工整清楚，内容真实。</w:t>
      </w:r>
    </w:p>
    <w:p w:rsidR="0047128C" w:rsidRDefault="0006159F">
      <w:pPr>
        <w:spacing w:line="336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二、符合医保定点条件并愿意承担医保服务的零售药店，可在规定时间内提出申请，填写《江西省省本级、南昌市医保同城互认定点零售药店申请书》</w:t>
      </w:r>
      <w:bookmarkStart w:id="1" w:name="_Hlk46160212"/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47128C" w:rsidRDefault="0047128C">
      <w:pPr>
        <w:spacing w:line="336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47128C" w:rsidRDefault="0047128C">
      <w:pPr>
        <w:spacing w:line="336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47128C" w:rsidRDefault="0047128C">
      <w:pPr>
        <w:spacing w:line="336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47128C" w:rsidRDefault="0047128C">
      <w:pPr>
        <w:spacing w:line="336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47128C" w:rsidRDefault="0047128C">
      <w:pPr>
        <w:spacing w:line="336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47128C" w:rsidRDefault="0047128C">
      <w:pPr>
        <w:spacing w:line="336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47128C" w:rsidRDefault="0047128C">
      <w:pPr>
        <w:spacing w:line="336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47128C" w:rsidRDefault="0047128C">
      <w:pPr>
        <w:spacing w:line="336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47128C" w:rsidRDefault="0047128C">
      <w:pPr>
        <w:spacing w:line="336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47128C" w:rsidRDefault="0047128C">
      <w:pPr>
        <w:spacing w:line="336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47128C" w:rsidRDefault="0047128C">
      <w:pPr>
        <w:spacing w:line="336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47128C" w:rsidRDefault="0047128C">
      <w:pPr>
        <w:spacing w:line="336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47128C" w:rsidRDefault="0047128C">
      <w:pPr>
        <w:spacing w:line="336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4"/>
        <w:gridCol w:w="190"/>
        <w:gridCol w:w="48"/>
        <w:gridCol w:w="616"/>
        <w:gridCol w:w="326"/>
        <w:gridCol w:w="408"/>
        <w:gridCol w:w="1484"/>
        <w:gridCol w:w="320"/>
        <w:gridCol w:w="1146"/>
        <w:gridCol w:w="138"/>
        <w:gridCol w:w="579"/>
        <w:gridCol w:w="101"/>
        <w:gridCol w:w="111"/>
        <w:gridCol w:w="511"/>
        <w:gridCol w:w="1350"/>
      </w:tblGrid>
      <w:tr w:rsidR="0047128C">
        <w:trPr>
          <w:trHeight w:hRule="exact" w:val="1871"/>
        </w:trPr>
        <w:tc>
          <w:tcPr>
            <w:tcW w:w="2048" w:type="dxa"/>
            <w:gridSpan w:val="4"/>
            <w:vAlign w:val="center"/>
          </w:tcPr>
          <w:bookmarkEnd w:id="1"/>
          <w:p w:rsidR="0047128C" w:rsidRDefault="0006159F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药店名称</w:t>
            </w:r>
          </w:p>
        </w:tc>
        <w:tc>
          <w:tcPr>
            <w:tcW w:w="2218" w:type="dxa"/>
            <w:gridSpan w:val="3"/>
            <w:vAlign w:val="center"/>
          </w:tcPr>
          <w:p w:rsidR="0047128C" w:rsidRDefault="0047128C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83" w:type="dxa"/>
            <w:gridSpan w:val="4"/>
            <w:vAlign w:val="center"/>
          </w:tcPr>
          <w:p w:rsidR="0047128C" w:rsidRDefault="0006159F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2073" w:type="dxa"/>
            <w:gridSpan w:val="4"/>
            <w:vAlign w:val="center"/>
          </w:tcPr>
          <w:p w:rsidR="0047128C" w:rsidRDefault="0047128C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7128C">
        <w:trPr>
          <w:trHeight w:hRule="exact" w:val="1871"/>
        </w:trPr>
        <w:tc>
          <w:tcPr>
            <w:tcW w:w="2048" w:type="dxa"/>
            <w:gridSpan w:val="4"/>
            <w:vAlign w:val="center"/>
          </w:tcPr>
          <w:p w:rsidR="0047128C" w:rsidRDefault="0006159F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药品经营</w:t>
            </w:r>
          </w:p>
          <w:p w:rsidR="0047128C" w:rsidRDefault="0006159F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许可证号</w:t>
            </w:r>
          </w:p>
        </w:tc>
        <w:tc>
          <w:tcPr>
            <w:tcW w:w="2218" w:type="dxa"/>
            <w:gridSpan w:val="3"/>
            <w:vAlign w:val="center"/>
          </w:tcPr>
          <w:p w:rsidR="0047128C" w:rsidRDefault="0047128C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83" w:type="dxa"/>
            <w:gridSpan w:val="4"/>
            <w:vAlign w:val="center"/>
          </w:tcPr>
          <w:p w:rsidR="0047128C" w:rsidRDefault="0006159F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药品经营许可证取得时间</w:t>
            </w:r>
          </w:p>
        </w:tc>
        <w:tc>
          <w:tcPr>
            <w:tcW w:w="2073" w:type="dxa"/>
            <w:gridSpan w:val="4"/>
            <w:vAlign w:val="center"/>
          </w:tcPr>
          <w:p w:rsidR="0047128C" w:rsidRDefault="0047128C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7128C">
        <w:trPr>
          <w:trHeight w:hRule="exact" w:val="1651"/>
        </w:trPr>
        <w:tc>
          <w:tcPr>
            <w:tcW w:w="2048" w:type="dxa"/>
            <w:gridSpan w:val="4"/>
            <w:vAlign w:val="center"/>
          </w:tcPr>
          <w:p w:rsidR="0047128C" w:rsidRDefault="0006159F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药品经营质量管理规范</w:t>
            </w:r>
          </w:p>
          <w:p w:rsidR="0047128C" w:rsidRDefault="0006159F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认证号</w:t>
            </w:r>
          </w:p>
        </w:tc>
        <w:tc>
          <w:tcPr>
            <w:tcW w:w="2218" w:type="dxa"/>
            <w:gridSpan w:val="3"/>
            <w:vAlign w:val="center"/>
          </w:tcPr>
          <w:p w:rsidR="0047128C" w:rsidRDefault="0047128C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83" w:type="dxa"/>
            <w:gridSpan w:val="4"/>
            <w:vAlign w:val="center"/>
          </w:tcPr>
          <w:p w:rsidR="0047128C" w:rsidRDefault="0006159F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药品经营质量管理规范认证取得时间</w:t>
            </w:r>
          </w:p>
        </w:tc>
        <w:tc>
          <w:tcPr>
            <w:tcW w:w="2073" w:type="dxa"/>
            <w:gridSpan w:val="4"/>
            <w:vAlign w:val="center"/>
          </w:tcPr>
          <w:p w:rsidR="0047128C" w:rsidRDefault="0047128C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7128C">
        <w:trPr>
          <w:trHeight w:hRule="exact" w:val="1871"/>
        </w:trPr>
        <w:tc>
          <w:tcPr>
            <w:tcW w:w="2048" w:type="dxa"/>
            <w:gridSpan w:val="4"/>
            <w:vAlign w:val="center"/>
          </w:tcPr>
          <w:p w:rsidR="0047128C" w:rsidRDefault="0006159F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营业执照号</w:t>
            </w:r>
          </w:p>
        </w:tc>
        <w:tc>
          <w:tcPr>
            <w:tcW w:w="2218" w:type="dxa"/>
            <w:gridSpan w:val="3"/>
            <w:vAlign w:val="center"/>
          </w:tcPr>
          <w:p w:rsidR="0047128C" w:rsidRDefault="0047128C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83" w:type="dxa"/>
            <w:gridSpan w:val="4"/>
            <w:vAlign w:val="center"/>
          </w:tcPr>
          <w:p w:rsidR="0047128C" w:rsidRDefault="0006159F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营业执照</w:t>
            </w:r>
          </w:p>
          <w:p w:rsidR="0047128C" w:rsidRDefault="0006159F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取得时间</w:t>
            </w:r>
          </w:p>
        </w:tc>
        <w:tc>
          <w:tcPr>
            <w:tcW w:w="2073" w:type="dxa"/>
            <w:gridSpan w:val="4"/>
            <w:vAlign w:val="center"/>
          </w:tcPr>
          <w:p w:rsidR="0047128C" w:rsidRDefault="0047128C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7128C">
        <w:trPr>
          <w:trHeight w:hRule="exact" w:val="1334"/>
        </w:trPr>
        <w:tc>
          <w:tcPr>
            <w:tcW w:w="2048" w:type="dxa"/>
            <w:gridSpan w:val="4"/>
            <w:vAlign w:val="center"/>
          </w:tcPr>
          <w:p w:rsidR="0047128C" w:rsidRDefault="0006159F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组织机构代码</w:t>
            </w:r>
          </w:p>
          <w:p w:rsidR="0047128C" w:rsidRDefault="0006159F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证号</w:t>
            </w:r>
          </w:p>
        </w:tc>
        <w:tc>
          <w:tcPr>
            <w:tcW w:w="2218" w:type="dxa"/>
            <w:gridSpan w:val="3"/>
            <w:vAlign w:val="center"/>
          </w:tcPr>
          <w:p w:rsidR="0047128C" w:rsidRDefault="0047128C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83" w:type="dxa"/>
            <w:gridSpan w:val="4"/>
            <w:vAlign w:val="center"/>
          </w:tcPr>
          <w:p w:rsidR="0047128C" w:rsidRDefault="0006159F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所有制形式</w:t>
            </w:r>
          </w:p>
        </w:tc>
        <w:tc>
          <w:tcPr>
            <w:tcW w:w="2073" w:type="dxa"/>
            <w:gridSpan w:val="4"/>
            <w:vAlign w:val="center"/>
          </w:tcPr>
          <w:p w:rsidR="0047128C" w:rsidRDefault="0047128C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7128C">
        <w:trPr>
          <w:trHeight w:hRule="exact" w:val="1407"/>
        </w:trPr>
        <w:tc>
          <w:tcPr>
            <w:tcW w:w="2048" w:type="dxa"/>
            <w:gridSpan w:val="4"/>
            <w:vAlign w:val="center"/>
          </w:tcPr>
          <w:p w:rsidR="0047128C" w:rsidRDefault="0006159F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单位开户银行及账号</w:t>
            </w:r>
          </w:p>
        </w:tc>
        <w:tc>
          <w:tcPr>
            <w:tcW w:w="6474" w:type="dxa"/>
            <w:gridSpan w:val="11"/>
            <w:vAlign w:val="center"/>
          </w:tcPr>
          <w:p w:rsidR="0047128C" w:rsidRDefault="0047128C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7128C">
        <w:trPr>
          <w:trHeight w:hRule="exact" w:val="1871"/>
        </w:trPr>
        <w:tc>
          <w:tcPr>
            <w:tcW w:w="2048" w:type="dxa"/>
            <w:gridSpan w:val="4"/>
            <w:vAlign w:val="center"/>
          </w:tcPr>
          <w:p w:rsidR="0047128C" w:rsidRDefault="0006159F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近一年内有无行政处罚记录</w:t>
            </w:r>
          </w:p>
        </w:tc>
        <w:tc>
          <w:tcPr>
            <w:tcW w:w="2218" w:type="dxa"/>
            <w:gridSpan w:val="3"/>
            <w:tcBorders>
              <w:bottom w:val="single" w:sz="4" w:space="0" w:color="auto"/>
            </w:tcBorders>
            <w:vAlign w:val="center"/>
          </w:tcPr>
          <w:p w:rsidR="0047128C" w:rsidRDefault="0047128C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83" w:type="dxa"/>
            <w:gridSpan w:val="4"/>
            <w:tcBorders>
              <w:bottom w:val="single" w:sz="4" w:space="0" w:color="auto"/>
            </w:tcBorders>
            <w:vAlign w:val="center"/>
          </w:tcPr>
          <w:p w:rsidR="0047128C" w:rsidRDefault="0006159F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近一年内有无重大药品质量事故</w:t>
            </w:r>
          </w:p>
        </w:tc>
        <w:tc>
          <w:tcPr>
            <w:tcW w:w="2073" w:type="dxa"/>
            <w:gridSpan w:val="4"/>
            <w:tcBorders>
              <w:bottom w:val="single" w:sz="4" w:space="0" w:color="auto"/>
            </w:tcBorders>
            <w:vAlign w:val="center"/>
          </w:tcPr>
          <w:p w:rsidR="0047128C" w:rsidRDefault="0047128C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7128C">
        <w:trPr>
          <w:trHeight w:val="930"/>
        </w:trPr>
        <w:tc>
          <w:tcPr>
            <w:tcW w:w="2048" w:type="dxa"/>
            <w:gridSpan w:val="4"/>
            <w:vMerge w:val="restart"/>
            <w:vAlign w:val="center"/>
          </w:tcPr>
          <w:p w:rsidR="0047128C" w:rsidRDefault="0006159F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单位地址及所属街道、社区</w:t>
            </w:r>
          </w:p>
        </w:tc>
        <w:tc>
          <w:tcPr>
            <w:tcW w:w="6474" w:type="dxa"/>
            <w:gridSpan w:val="11"/>
            <w:tcBorders>
              <w:bottom w:val="nil"/>
            </w:tcBorders>
            <w:vAlign w:val="center"/>
          </w:tcPr>
          <w:p w:rsidR="0047128C" w:rsidRDefault="0047128C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7128C">
        <w:trPr>
          <w:trHeight w:hRule="exact" w:val="930"/>
        </w:trPr>
        <w:tc>
          <w:tcPr>
            <w:tcW w:w="2048" w:type="dxa"/>
            <w:gridSpan w:val="4"/>
            <w:vMerge/>
            <w:vAlign w:val="center"/>
          </w:tcPr>
          <w:p w:rsidR="0047128C" w:rsidRDefault="0047128C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474" w:type="dxa"/>
            <w:gridSpan w:val="11"/>
            <w:tcBorders>
              <w:top w:val="nil"/>
            </w:tcBorders>
            <w:vAlign w:val="center"/>
          </w:tcPr>
          <w:p w:rsidR="0047128C" w:rsidRDefault="0047128C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7128C">
        <w:trPr>
          <w:trHeight w:hRule="exact" w:val="1871"/>
        </w:trPr>
        <w:tc>
          <w:tcPr>
            <w:tcW w:w="2048" w:type="dxa"/>
            <w:gridSpan w:val="4"/>
            <w:vAlign w:val="center"/>
          </w:tcPr>
          <w:p w:rsidR="0047128C" w:rsidRDefault="0006159F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是否连锁或</w:t>
            </w:r>
          </w:p>
          <w:p w:rsidR="0047128C" w:rsidRDefault="0006159F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加盟店</w:t>
            </w:r>
          </w:p>
        </w:tc>
        <w:tc>
          <w:tcPr>
            <w:tcW w:w="2218" w:type="dxa"/>
            <w:gridSpan w:val="3"/>
            <w:vAlign w:val="center"/>
          </w:tcPr>
          <w:p w:rsidR="0047128C" w:rsidRDefault="0047128C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83" w:type="dxa"/>
            <w:gridSpan w:val="4"/>
            <w:vAlign w:val="center"/>
          </w:tcPr>
          <w:p w:rsidR="0047128C" w:rsidRDefault="0006159F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营业场所</w:t>
            </w:r>
          </w:p>
          <w:p w:rsidR="0047128C" w:rsidRDefault="0006159F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建筑面积</w:t>
            </w:r>
          </w:p>
        </w:tc>
        <w:tc>
          <w:tcPr>
            <w:tcW w:w="2073" w:type="dxa"/>
            <w:gridSpan w:val="4"/>
            <w:vAlign w:val="center"/>
          </w:tcPr>
          <w:p w:rsidR="0047128C" w:rsidRDefault="0047128C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7128C">
        <w:trPr>
          <w:trHeight w:hRule="exact" w:val="1871"/>
        </w:trPr>
        <w:tc>
          <w:tcPr>
            <w:tcW w:w="2048" w:type="dxa"/>
            <w:gridSpan w:val="4"/>
            <w:vAlign w:val="center"/>
          </w:tcPr>
          <w:p w:rsidR="0047128C" w:rsidRDefault="0006159F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药店用房性质</w:t>
            </w:r>
          </w:p>
          <w:p w:rsidR="0047128C" w:rsidRDefault="0006159F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（自有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  <w:p w:rsidR="0047128C" w:rsidRDefault="0006159F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租赁）</w:t>
            </w:r>
          </w:p>
          <w:p w:rsidR="0047128C" w:rsidRDefault="0047128C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18" w:type="dxa"/>
            <w:gridSpan w:val="3"/>
            <w:vAlign w:val="center"/>
          </w:tcPr>
          <w:p w:rsidR="0047128C" w:rsidRDefault="0047128C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83" w:type="dxa"/>
            <w:gridSpan w:val="4"/>
            <w:vAlign w:val="center"/>
          </w:tcPr>
          <w:p w:rsidR="0047128C" w:rsidRDefault="0006159F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药店用房租赁合同剩余</w:t>
            </w:r>
          </w:p>
          <w:p w:rsidR="0047128C" w:rsidRDefault="0006159F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有效期限</w:t>
            </w:r>
          </w:p>
        </w:tc>
        <w:tc>
          <w:tcPr>
            <w:tcW w:w="2073" w:type="dxa"/>
            <w:gridSpan w:val="4"/>
            <w:vAlign w:val="center"/>
          </w:tcPr>
          <w:p w:rsidR="0047128C" w:rsidRDefault="0047128C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7128C">
        <w:trPr>
          <w:trHeight w:hRule="exact" w:val="1871"/>
        </w:trPr>
        <w:tc>
          <w:tcPr>
            <w:tcW w:w="1432" w:type="dxa"/>
            <w:gridSpan w:val="3"/>
            <w:vAlign w:val="center"/>
          </w:tcPr>
          <w:p w:rsidR="0047128C" w:rsidRDefault="0006159F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配备药品</w:t>
            </w:r>
          </w:p>
          <w:p w:rsidR="0047128C" w:rsidRDefault="0006159F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品种量</w:t>
            </w:r>
          </w:p>
        </w:tc>
        <w:tc>
          <w:tcPr>
            <w:tcW w:w="1350" w:type="dxa"/>
            <w:gridSpan w:val="3"/>
            <w:vAlign w:val="center"/>
          </w:tcPr>
          <w:p w:rsidR="0047128C" w:rsidRDefault="0047128C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47128C" w:rsidRDefault="0006159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药学技术人</w:t>
            </w:r>
          </w:p>
          <w:p w:rsidR="0047128C" w:rsidRDefault="0006159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员数</w:t>
            </w:r>
          </w:p>
        </w:tc>
        <w:tc>
          <w:tcPr>
            <w:tcW w:w="1466" w:type="dxa"/>
            <w:gridSpan w:val="2"/>
            <w:vAlign w:val="center"/>
          </w:tcPr>
          <w:p w:rsidR="0047128C" w:rsidRDefault="0047128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47128C" w:rsidRDefault="0006159F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医保目录内</w:t>
            </w:r>
          </w:p>
          <w:p w:rsidR="0047128C" w:rsidRDefault="0006159F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品种占比</w:t>
            </w:r>
          </w:p>
        </w:tc>
        <w:tc>
          <w:tcPr>
            <w:tcW w:w="1350" w:type="dxa"/>
            <w:vAlign w:val="center"/>
          </w:tcPr>
          <w:p w:rsidR="0047128C" w:rsidRDefault="0047128C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7128C">
        <w:trPr>
          <w:trHeight w:hRule="exact" w:val="1871"/>
        </w:trPr>
        <w:tc>
          <w:tcPr>
            <w:tcW w:w="1432" w:type="dxa"/>
            <w:gridSpan w:val="3"/>
            <w:vAlign w:val="center"/>
          </w:tcPr>
          <w:p w:rsidR="0047128C" w:rsidRDefault="0006159F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经营药品是否有进、销、存台帐</w:t>
            </w:r>
          </w:p>
        </w:tc>
        <w:tc>
          <w:tcPr>
            <w:tcW w:w="1350" w:type="dxa"/>
            <w:gridSpan w:val="3"/>
            <w:vAlign w:val="center"/>
          </w:tcPr>
          <w:p w:rsidR="0047128C" w:rsidRDefault="0047128C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47128C" w:rsidRDefault="0006159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营业人员数</w:t>
            </w:r>
          </w:p>
        </w:tc>
        <w:tc>
          <w:tcPr>
            <w:tcW w:w="1466" w:type="dxa"/>
            <w:gridSpan w:val="2"/>
            <w:vAlign w:val="center"/>
          </w:tcPr>
          <w:p w:rsidR="0047128C" w:rsidRDefault="0047128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47128C" w:rsidRDefault="0006159F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是否按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GSP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要求进行管理</w:t>
            </w:r>
          </w:p>
        </w:tc>
        <w:tc>
          <w:tcPr>
            <w:tcW w:w="1350" w:type="dxa"/>
            <w:vAlign w:val="center"/>
          </w:tcPr>
          <w:p w:rsidR="0047128C" w:rsidRDefault="0047128C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7128C">
        <w:trPr>
          <w:trHeight w:hRule="exact" w:val="2448"/>
        </w:trPr>
        <w:tc>
          <w:tcPr>
            <w:tcW w:w="1194" w:type="dxa"/>
            <w:vMerge w:val="restart"/>
            <w:vAlign w:val="center"/>
          </w:tcPr>
          <w:p w:rsidR="0047128C" w:rsidRDefault="0006159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人员构成情况</w:t>
            </w:r>
          </w:p>
        </w:tc>
        <w:tc>
          <w:tcPr>
            <w:tcW w:w="1180" w:type="dxa"/>
            <w:gridSpan w:val="4"/>
            <w:vAlign w:val="center"/>
          </w:tcPr>
          <w:p w:rsidR="0047128C" w:rsidRDefault="0006159F">
            <w:pPr>
              <w:spacing w:line="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合计</w:t>
            </w:r>
          </w:p>
        </w:tc>
        <w:tc>
          <w:tcPr>
            <w:tcW w:w="6148" w:type="dxa"/>
            <w:gridSpan w:val="10"/>
            <w:vAlign w:val="center"/>
          </w:tcPr>
          <w:p w:rsidR="0047128C" w:rsidRDefault="0006159F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其中：</w:t>
            </w:r>
          </w:p>
          <w:p w:rsidR="0047128C" w:rsidRDefault="0006159F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注册执业药师</w:t>
            </w:r>
            <w:r>
              <w:rPr>
                <w:rFonts w:ascii="仿宋_GB2312" w:eastAsia="仿宋_GB2312" w:hAnsi="Cambria" w:hint="eastAsia"/>
                <w:sz w:val="28"/>
                <w:szCs w:val="28"/>
              </w:rPr>
              <w:t>________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注册执业中药师</w:t>
            </w:r>
            <w:r>
              <w:rPr>
                <w:rFonts w:ascii="仿宋_GB2312" w:eastAsia="仿宋_GB2312" w:hAnsi="Cambria" w:hint="eastAsia"/>
                <w:sz w:val="28"/>
                <w:szCs w:val="28"/>
              </w:rPr>
              <w:t>__________</w:t>
            </w:r>
          </w:p>
          <w:p w:rsidR="0047128C" w:rsidRDefault="0006159F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药师</w:t>
            </w:r>
            <w:r>
              <w:rPr>
                <w:rFonts w:ascii="仿宋_GB2312" w:eastAsia="仿宋_GB2312" w:hAnsi="Cambria" w:hint="eastAsia"/>
                <w:sz w:val="28"/>
                <w:szCs w:val="28"/>
              </w:rPr>
              <w:t xml:space="preserve">________________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中药师</w:t>
            </w:r>
            <w:r>
              <w:rPr>
                <w:rFonts w:ascii="仿宋_GB2312" w:eastAsia="仿宋_GB2312" w:hAnsi="Cambria" w:hint="eastAsia"/>
                <w:sz w:val="28"/>
                <w:szCs w:val="28"/>
              </w:rPr>
              <w:t>__________</w:t>
            </w:r>
          </w:p>
          <w:p w:rsidR="0047128C" w:rsidRDefault="0006159F">
            <w:pPr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从业药师</w:t>
            </w:r>
            <w:r>
              <w:rPr>
                <w:rFonts w:ascii="仿宋_GB2312" w:eastAsia="仿宋_GB2312" w:hAnsi="Cambria" w:hint="eastAsia"/>
                <w:sz w:val="28"/>
                <w:szCs w:val="28"/>
              </w:rPr>
              <w:t>____________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从业中药师</w:t>
            </w:r>
            <w:r>
              <w:rPr>
                <w:rFonts w:ascii="仿宋_GB2312" w:eastAsia="仿宋_GB2312" w:hAnsi="Cambria" w:hint="eastAsia"/>
                <w:sz w:val="28"/>
                <w:szCs w:val="28"/>
              </w:rPr>
              <w:t>____________</w:t>
            </w:r>
          </w:p>
        </w:tc>
      </w:tr>
      <w:tr w:rsidR="0047128C">
        <w:trPr>
          <w:trHeight w:hRule="exact" w:val="1264"/>
        </w:trPr>
        <w:tc>
          <w:tcPr>
            <w:tcW w:w="1194" w:type="dxa"/>
            <w:vMerge/>
            <w:vAlign w:val="center"/>
          </w:tcPr>
          <w:p w:rsidR="0047128C" w:rsidRDefault="0047128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80" w:type="dxa"/>
            <w:gridSpan w:val="4"/>
            <w:vAlign w:val="center"/>
          </w:tcPr>
          <w:p w:rsidR="0047128C" w:rsidRDefault="0047128C">
            <w:pPr>
              <w:spacing w:line="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12" w:type="dxa"/>
            <w:gridSpan w:val="3"/>
            <w:vAlign w:val="center"/>
          </w:tcPr>
          <w:p w:rsidR="0047128C" w:rsidRDefault="0047128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75" w:type="dxa"/>
            <w:gridSpan w:val="5"/>
            <w:vAlign w:val="center"/>
          </w:tcPr>
          <w:p w:rsidR="0047128C" w:rsidRDefault="0006159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其他人员数</w:t>
            </w:r>
          </w:p>
        </w:tc>
        <w:tc>
          <w:tcPr>
            <w:tcW w:w="1861" w:type="dxa"/>
            <w:gridSpan w:val="2"/>
            <w:vAlign w:val="center"/>
          </w:tcPr>
          <w:p w:rsidR="0047128C" w:rsidRDefault="0047128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7128C">
        <w:trPr>
          <w:trHeight w:hRule="exact" w:val="1871"/>
        </w:trPr>
        <w:tc>
          <w:tcPr>
            <w:tcW w:w="2374" w:type="dxa"/>
            <w:gridSpan w:val="5"/>
            <w:vAlign w:val="center"/>
          </w:tcPr>
          <w:p w:rsidR="0047128C" w:rsidRDefault="0006159F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是否有远程视频</w:t>
            </w:r>
          </w:p>
          <w:p w:rsidR="0047128C" w:rsidRDefault="0006159F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药学服务</w:t>
            </w:r>
          </w:p>
        </w:tc>
        <w:tc>
          <w:tcPr>
            <w:tcW w:w="2212" w:type="dxa"/>
            <w:gridSpan w:val="3"/>
            <w:vAlign w:val="center"/>
          </w:tcPr>
          <w:p w:rsidR="0047128C" w:rsidRDefault="0047128C">
            <w:pPr>
              <w:spacing w:line="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64" w:type="dxa"/>
            <w:gridSpan w:val="4"/>
            <w:vAlign w:val="center"/>
          </w:tcPr>
          <w:p w:rsidR="0047128C" w:rsidRDefault="0006159F">
            <w:pPr>
              <w:spacing w:line="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是否参加社会保险并足额缴纳社会保险费</w:t>
            </w:r>
          </w:p>
        </w:tc>
        <w:tc>
          <w:tcPr>
            <w:tcW w:w="1972" w:type="dxa"/>
            <w:gridSpan w:val="3"/>
            <w:vAlign w:val="center"/>
          </w:tcPr>
          <w:p w:rsidR="0047128C" w:rsidRDefault="0047128C">
            <w:pPr>
              <w:spacing w:line="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7128C">
        <w:trPr>
          <w:trHeight w:hRule="exact" w:val="1871"/>
        </w:trPr>
        <w:tc>
          <w:tcPr>
            <w:tcW w:w="5870" w:type="dxa"/>
            <w:gridSpan w:val="10"/>
            <w:vAlign w:val="center"/>
          </w:tcPr>
          <w:p w:rsidR="0047128C" w:rsidRDefault="0006159F">
            <w:pPr>
              <w:spacing w:line="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同一药品零售连锁企业中已定点的连锁门店（含加盟店），一年内有无因违规被暂停的，或两年内有无因违规被解除医保服务协议的记录</w:t>
            </w:r>
          </w:p>
        </w:tc>
        <w:tc>
          <w:tcPr>
            <w:tcW w:w="2652" w:type="dxa"/>
            <w:gridSpan w:val="5"/>
            <w:vAlign w:val="center"/>
          </w:tcPr>
          <w:p w:rsidR="0047128C" w:rsidRDefault="0047128C">
            <w:pPr>
              <w:spacing w:line="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7128C">
        <w:trPr>
          <w:trHeight w:val="2115"/>
        </w:trPr>
        <w:tc>
          <w:tcPr>
            <w:tcW w:w="1384" w:type="dxa"/>
            <w:gridSpan w:val="2"/>
            <w:vAlign w:val="center"/>
          </w:tcPr>
          <w:p w:rsidR="0047128C" w:rsidRDefault="0006159F">
            <w:pPr>
              <w:spacing w:line="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务</w:t>
            </w:r>
          </w:p>
          <w:p w:rsidR="0047128C" w:rsidRDefault="0006159F">
            <w:pPr>
              <w:spacing w:line="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经办人</w:t>
            </w:r>
          </w:p>
        </w:tc>
        <w:tc>
          <w:tcPr>
            <w:tcW w:w="2882" w:type="dxa"/>
            <w:gridSpan w:val="5"/>
            <w:vAlign w:val="center"/>
          </w:tcPr>
          <w:p w:rsidR="0047128C" w:rsidRDefault="0047128C">
            <w:pPr>
              <w:spacing w:line="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7128C" w:rsidRDefault="0047128C">
            <w:pPr>
              <w:spacing w:line="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04" w:type="dxa"/>
            <w:gridSpan w:val="3"/>
            <w:vAlign w:val="center"/>
          </w:tcPr>
          <w:p w:rsidR="0047128C" w:rsidRDefault="0006159F">
            <w:pPr>
              <w:spacing w:line="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52" w:type="dxa"/>
            <w:gridSpan w:val="5"/>
            <w:vAlign w:val="center"/>
          </w:tcPr>
          <w:p w:rsidR="0047128C" w:rsidRDefault="0047128C">
            <w:pPr>
              <w:spacing w:line="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7128C">
        <w:trPr>
          <w:trHeight w:hRule="exact" w:val="1429"/>
        </w:trPr>
        <w:tc>
          <w:tcPr>
            <w:tcW w:w="1384" w:type="dxa"/>
            <w:gridSpan w:val="2"/>
            <w:vAlign w:val="center"/>
          </w:tcPr>
          <w:p w:rsidR="0047128C" w:rsidRDefault="0006159F">
            <w:pPr>
              <w:spacing w:line="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息</w:t>
            </w:r>
          </w:p>
          <w:p w:rsidR="0047128C" w:rsidRDefault="0006159F">
            <w:pPr>
              <w:spacing w:line="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管理人</w:t>
            </w:r>
          </w:p>
        </w:tc>
        <w:tc>
          <w:tcPr>
            <w:tcW w:w="2882" w:type="dxa"/>
            <w:gridSpan w:val="5"/>
            <w:vAlign w:val="center"/>
          </w:tcPr>
          <w:p w:rsidR="0047128C" w:rsidRDefault="0047128C">
            <w:pPr>
              <w:spacing w:line="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04" w:type="dxa"/>
            <w:gridSpan w:val="3"/>
            <w:vAlign w:val="center"/>
          </w:tcPr>
          <w:p w:rsidR="0047128C" w:rsidRDefault="0006159F">
            <w:pPr>
              <w:spacing w:line="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52" w:type="dxa"/>
            <w:gridSpan w:val="5"/>
            <w:vAlign w:val="center"/>
          </w:tcPr>
          <w:p w:rsidR="0047128C" w:rsidRDefault="0047128C">
            <w:pPr>
              <w:spacing w:line="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7128C">
        <w:trPr>
          <w:trHeight w:hRule="exact" w:val="1337"/>
        </w:trPr>
        <w:tc>
          <w:tcPr>
            <w:tcW w:w="1384" w:type="dxa"/>
            <w:gridSpan w:val="2"/>
            <w:vAlign w:val="center"/>
          </w:tcPr>
          <w:p w:rsidR="0047128C" w:rsidRDefault="0006159F">
            <w:pPr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法定代表</w:t>
            </w:r>
          </w:p>
          <w:p w:rsidR="0047128C" w:rsidRDefault="0006159F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人证件类型</w:t>
            </w:r>
          </w:p>
        </w:tc>
        <w:tc>
          <w:tcPr>
            <w:tcW w:w="2882" w:type="dxa"/>
            <w:gridSpan w:val="5"/>
            <w:vAlign w:val="center"/>
          </w:tcPr>
          <w:p w:rsidR="0047128C" w:rsidRDefault="0047128C">
            <w:pPr>
              <w:ind w:firstLineChars="2018" w:firstLine="565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7128C" w:rsidRDefault="0047128C">
            <w:pPr>
              <w:ind w:firstLineChars="2018" w:firstLine="565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7128C" w:rsidRDefault="0047128C">
            <w:pPr>
              <w:ind w:firstLineChars="2018" w:firstLine="565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7128C" w:rsidRDefault="0047128C">
            <w:pPr>
              <w:ind w:firstLineChars="2018" w:firstLine="565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7128C" w:rsidRDefault="0047128C">
            <w:pPr>
              <w:ind w:firstLineChars="2018" w:firstLine="565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7128C" w:rsidRDefault="0047128C">
            <w:pPr>
              <w:ind w:firstLineChars="2018" w:firstLine="565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7128C" w:rsidRDefault="0006159F">
            <w:pPr>
              <w:ind w:firstLineChars="1450" w:firstLine="40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（申请单位印章）</w:t>
            </w:r>
          </w:p>
          <w:p w:rsidR="0047128C" w:rsidRDefault="0006159F">
            <w:pPr>
              <w:spacing w:line="20" w:lineRule="atLeas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法定代表人签章：　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</w:t>
            </w:r>
          </w:p>
          <w:p w:rsidR="0047128C" w:rsidRDefault="0006159F">
            <w:pPr>
              <w:spacing w:line="20" w:lineRule="atLeast"/>
              <w:ind w:firstLineChars="1550" w:firstLine="43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年　　月　　日　　</w:t>
            </w:r>
          </w:p>
        </w:tc>
        <w:tc>
          <w:tcPr>
            <w:tcW w:w="1604" w:type="dxa"/>
            <w:gridSpan w:val="3"/>
            <w:vAlign w:val="center"/>
          </w:tcPr>
          <w:p w:rsidR="0047128C" w:rsidRDefault="0006159F">
            <w:pPr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法定代表人</w:t>
            </w:r>
          </w:p>
          <w:p w:rsidR="0047128C" w:rsidRDefault="0006159F">
            <w:pPr>
              <w:spacing w:line="20" w:lineRule="atLeast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证件号码</w:t>
            </w:r>
          </w:p>
        </w:tc>
        <w:tc>
          <w:tcPr>
            <w:tcW w:w="2652" w:type="dxa"/>
            <w:gridSpan w:val="5"/>
            <w:vAlign w:val="center"/>
          </w:tcPr>
          <w:p w:rsidR="0047128C" w:rsidRDefault="0047128C">
            <w:pPr>
              <w:spacing w:line="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7128C">
        <w:trPr>
          <w:trHeight w:hRule="exact" w:val="3451"/>
        </w:trPr>
        <w:tc>
          <w:tcPr>
            <w:tcW w:w="1384" w:type="dxa"/>
            <w:gridSpan w:val="2"/>
            <w:vAlign w:val="center"/>
          </w:tcPr>
          <w:p w:rsidR="0047128C" w:rsidRDefault="0006159F">
            <w:pPr>
              <w:spacing w:line="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申请</w:t>
            </w:r>
          </w:p>
          <w:p w:rsidR="0047128C" w:rsidRDefault="0006159F">
            <w:pPr>
              <w:spacing w:line="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</w:t>
            </w:r>
          </w:p>
          <w:p w:rsidR="0047128C" w:rsidRDefault="0006159F">
            <w:pPr>
              <w:spacing w:line="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7138" w:type="dxa"/>
            <w:gridSpan w:val="13"/>
            <w:vAlign w:val="center"/>
          </w:tcPr>
          <w:p w:rsidR="0047128C" w:rsidRDefault="0047128C">
            <w:pPr>
              <w:spacing w:line="20" w:lineRule="atLeast"/>
              <w:ind w:firstLineChars="1550" w:firstLine="434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47128C" w:rsidRDefault="0047128C">
      <w:pPr>
        <w:spacing w:line="336" w:lineRule="auto"/>
        <w:rPr>
          <w:rFonts w:ascii="仿宋_GB2312" w:eastAsia="仿宋_GB2312"/>
          <w:sz w:val="28"/>
          <w:szCs w:val="28"/>
        </w:rPr>
      </w:pPr>
    </w:p>
    <w:p w:rsidR="0047128C" w:rsidRDefault="0047128C">
      <w:pPr>
        <w:spacing w:line="336" w:lineRule="auto"/>
        <w:rPr>
          <w:rFonts w:ascii="仿宋_GB2312" w:eastAsia="仿宋_GB2312"/>
          <w:sz w:val="28"/>
          <w:szCs w:val="28"/>
        </w:rPr>
      </w:pPr>
    </w:p>
    <w:p w:rsidR="0047128C" w:rsidRDefault="0047128C">
      <w:pPr>
        <w:spacing w:line="336" w:lineRule="auto"/>
        <w:rPr>
          <w:rFonts w:ascii="仿宋_GB2312" w:eastAsia="仿宋_GB2312"/>
          <w:sz w:val="28"/>
          <w:szCs w:val="28"/>
        </w:rPr>
      </w:pPr>
    </w:p>
    <w:p w:rsidR="0047128C" w:rsidRDefault="0047128C">
      <w:pPr>
        <w:spacing w:line="336" w:lineRule="auto"/>
        <w:rPr>
          <w:rFonts w:ascii="仿宋_GB2312" w:eastAsia="仿宋_GB2312"/>
          <w:sz w:val="28"/>
          <w:szCs w:val="28"/>
        </w:rPr>
      </w:pPr>
    </w:p>
    <w:p w:rsidR="0047128C" w:rsidRDefault="0047128C">
      <w:pPr>
        <w:spacing w:line="336" w:lineRule="auto"/>
        <w:rPr>
          <w:rFonts w:ascii="仿宋_GB2312" w:eastAsia="仿宋_GB2312"/>
          <w:sz w:val="28"/>
          <w:szCs w:val="28"/>
        </w:rPr>
      </w:pPr>
    </w:p>
    <w:p w:rsidR="0047128C" w:rsidRDefault="0047128C">
      <w:pPr>
        <w:spacing w:line="336" w:lineRule="auto"/>
        <w:rPr>
          <w:rFonts w:ascii="仿宋_GB2312" w:eastAsia="仿宋_GB2312"/>
          <w:sz w:val="28"/>
          <w:szCs w:val="28"/>
        </w:rPr>
      </w:pPr>
    </w:p>
    <w:p w:rsidR="0047128C" w:rsidRDefault="0006159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附件一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47128C" w:rsidRDefault="0006159F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职工花名册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1161"/>
        <w:gridCol w:w="1150"/>
        <w:gridCol w:w="1250"/>
        <w:gridCol w:w="1600"/>
        <w:gridCol w:w="1459"/>
        <w:gridCol w:w="1202"/>
      </w:tblGrid>
      <w:tr w:rsidR="0047128C">
        <w:tc>
          <w:tcPr>
            <w:tcW w:w="697" w:type="dxa"/>
            <w:vAlign w:val="center"/>
          </w:tcPr>
          <w:p w:rsidR="0047128C" w:rsidRDefault="0006159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1161" w:type="dxa"/>
            <w:vAlign w:val="center"/>
          </w:tcPr>
          <w:p w:rsidR="0047128C" w:rsidRDefault="0006159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150" w:type="dxa"/>
            <w:vAlign w:val="center"/>
          </w:tcPr>
          <w:p w:rsidR="0047128C" w:rsidRDefault="0006159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年龄</w:t>
            </w:r>
          </w:p>
        </w:tc>
        <w:tc>
          <w:tcPr>
            <w:tcW w:w="1250" w:type="dxa"/>
            <w:vAlign w:val="center"/>
          </w:tcPr>
          <w:p w:rsidR="0047128C" w:rsidRDefault="0006159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技术</w:t>
            </w:r>
          </w:p>
          <w:p w:rsidR="0047128C" w:rsidRDefault="0006159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职称</w:t>
            </w:r>
          </w:p>
        </w:tc>
        <w:tc>
          <w:tcPr>
            <w:tcW w:w="1600" w:type="dxa"/>
            <w:vAlign w:val="center"/>
          </w:tcPr>
          <w:p w:rsidR="0047128C" w:rsidRDefault="0006159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从事药品经营工作年限</w:t>
            </w:r>
          </w:p>
        </w:tc>
        <w:tc>
          <w:tcPr>
            <w:tcW w:w="1459" w:type="dxa"/>
            <w:vAlign w:val="center"/>
          </w:tcPr>
          <w:p w:rsidR="0047128C" w:rsidRDefault="0006159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劳动合同起止年限</w:t>
            </w:r>
          </w:p>
        </w:tc>
        <w:tc>
          <w:tcPr>
            <w:tcW w:w="1202" w:type="dxa"/>
            <w:vAlign w:val="center"/>
          </w:tcPr>
          <w:p w:rsidR="0047128C" w:rsidRDefault="0006159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社保情况</w:t>
            </w:r>
          </w:p>
        </w:tc>
      </w:tr>
      <w:tr w:rsidR="0047128C">
        <w:tc>
          <w:tcPr>
            <w:tcW w:w="697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0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0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7128C">
        <w:tc>
          <w:tcPr>
            <w:tcW w:w="697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0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0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7128C">
        <w:tc>
          <w:tcPr>
            <w:tcW w:w="697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0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0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7128C">
        <w:tc>
          <w:tcPr>
            <w:tcW w:w="697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0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0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7128C">
        <w:tc>
          <w:tcPr>
            <w:tcW w:w="697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0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0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7128C" w:rsidRDefault="0047128C">
      <w:pPr>
        <w:spacing w:after="200"/>
        <w:ind w:firstLine="400"/>
        <w:rPr>
          <w:rFonts w:ascii="仿宋_GB2312" w:eastAsia="仿宋_GB2312" w:hAnsi="Tahoma"/>
          <w:sz w:val="28"/>
          <w:szCs w:val="28"/>
        </w:rPr>
      </w:pPr>
    </w:p>
    <w:p w:rsidR="0047128C" w:rsidRDefault="0047128C">
      <w:pPr>
        <w:spacing w:after="200"/>
        <w:rPr>
          <w:rFonts w:ascii="仿宋_GB2312" w:eastAsia="仿宋_GB2312" w:hAnsi="Tahoma"/>
          <w:sz w:val="28"/>
          <w:szCs w:val="28"/>
        </w:rPr>
      </w:pPr>
    </w:p>
    <w:p w:rsidR="0047128C" w:rsidRDefault="0047128C">
      <w:pPr>
        <w:spacing w:after="200"/>
        <w:rPr>
          <w:rFonts w:ascii="仿宋_GB2312" w:eastAsia="仿宋_GB2312" w:hAnsi="Tahoma"/>
          <w:sz w:val="28"/>
          <w:szCs w:val="28"/>
        </w:rPr>
      </w:pPr>
    </w:p>
    <w:p w:rsidR="0047128C" w:rsidRDefault="0047128C">
      <w:pPr>
        <w:spacing w:after="200"/>
        <w:rPr>
          <w:rFonts w:ascii="仿宋_GB2312" w:eastAsia="仿宋_GB2312" w:hAnsi="Tahoma"/>
          <w:sz w:val="28"/>
          <w:szCs w:val="28"/>
        </w:rPr>
      </w:pPr>
    </w:p>
    <w:p w:rsidR="0047128C" w:rsidRDefault="0047128C">
      <w:pPr>
        <w:spacing w:after="200"/>
        <w:ind w:firstLine="266"/>
        <w:rPr>
          <w:rFonts w:ascii="仿宋_GB2312" w:eastAsia="仿宋_GB2312" w:hAnsi="Tahoma"/>
          <w:sz w:val="28"/>
          <w:szCs w:val="28"/>
        </w:rPr>
      </w:pPr>
    </w:p>
    <w:p w:rsidR="0047128C" w:rsidRDefault="0047128C">
      <w:pPr>
        <w:spacing w:after="200"/>
        <w:ind w:firstLine="266"/>
        <w:rPr>
          <w:rFonts w:ascii="仿宋_GB2312" w:eastAsia="仿宋_GB2312" w:hAnsi="Tahoma"/>
          <w:sz w:val="28"/>
          <w:szCs w:val="28"/>
        </w:rPr>
      </w:pPr>
    </w:p>
    <w:p w:rsidR="0047128C" w:rsidRDefault="0047128C">
      <w:pPr>
        <w:spacing w:after="200"/>
        <w:ind w:firstLine="266"/>
        <w:rPr>
          <w:rFonts w:ascii="仿宋_GB2312" w:eastAsia="仿宋_GB2312" w:hAnsi="Tahoma"/>
          <w:sz w:val="28"/>
          <w:szCs w:val="28"/>
        </w:rPr>
      </w:pPr>
    </w:p>
    <w:p w:rsidR="0047128C" w:rsidRDefault="0047128C">
      <w:pPr>
        <w:spacing w:after="200"/>
        <w:ind w:firstLine="266"/>
        <w:rPr>
          <w:rFonts w:ascii="仿宋_GB2312" w:eastAsia="仿宋_GB2312" w:hAnsi="Tahoma"/>
          <w:sz w:val="28"/>
          <w:szCs w:val="28"/>
        </w:rPr>
      </w:pPr>
    </w:p>
    <w:p w:rsidR="0047128C" w:rsidRDefault="0047128C">
      <w:pPr>
        <w:spacing w:after="200"/>
        <w:ind w:firstLine="266"/>
        <w:rPr>
          <w:rFonts w:ascii="仿宋_GB2312" w:eastAsia="仿宋_GB2312" w:hAnsi="Tahoma"/>
          <w:sz w:val="28"/>
          <w:szCs w:val="28"/>
        </w:rPr>
      </w:pPr>
    </w:p>
    <w:p w:rsidR="0047128C" w:rsidRDefault="0006159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附件二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47128C" w:rsidRDefault="0006159F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零售药店资格申请所附证件清单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3"/>
        <w:gridCol w:w="2435"/>
        <w:gridCol w:w="1704"/>
        <w:gridCol w:w="1705"/>
        <w:gridCol w:w="1705"/>
      </w:tblGrid>
      <w:tr w:rsidR="0047128C">
        <w:tc>
          <w:tcPr>
            <w:tcW w:w="973" w:type="dxa"/>
            <w:vAlign w:val="center"/>
          </w:tcPr>
          <w:p w:rsidR="0047128C" w:rsidRDefault="0006159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2435" w:type="dxa"/>
            <w:vAlign w:val="center"/>
          </w:tcPr>
          <w:p w:rsidR="0047128C" w:rsidRDefault="0006159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证件名称</w:t>
            </w:r>
          </w:p>
        </w:tc>
        <w:tc>
          <w:tcPr>
            <w:tcW w:w="1704" w:type="dxa"/>
            <w:vAlign w:val="center"/>
          </w:tcPr>
          <w:p w:rsidR="0047128C" w:rsidRDefault="0006159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证件编号</w:t>
            </w:r>
          </w:p>
        </w:tc>
        <w:tc>
          <w:tcPr>
            <w:tcW w:w="1705" w:type="dxa"/>
            <w:vAlign w:val="center"/>
          </w:tcPr>
          <w:p w:rsidR="0047128C" w:rsidRDefault="0006159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证明对象</w:t>
            </w:r>
          </w:p>
        </w:tc>
        <w:tc>
          <w:tcPr>
            <w:tcW w:w="1705" w:type="dxa"/>
            <w:vAlign w:val="center"/>
          </w:tcPr>
          <w:p w:rsidR="0047128C" w:rsidRDefault="0006159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是否原件</w:t>
            </w:r>
          </w:p>
        </w:tc>
      </w:tr>
      <w:tr w:rsidR="0047128C">
        <w:tc>
          <w:tcPr>
            <w:tcW w:w="973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35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7128C">
        <w:tc>
          <w:tcPr>
            <w:tcW w:w="973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35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7128C">
        <w:tc>
          <w:tcPr>
            <w:tcW w:w="973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35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7128C">
        <w:tc>
          <w:tcPr>
            <w:tcW w:w="973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35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7128C">
        <w:tc>
          <w:tcPr>
            <w:tcW w:w="973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35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47128C" w:rsidRDefault="0047128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7128C" w:rsidRDefault="0047128C">
      <w:pPr>
        <w:spacing w:after="200"/>
        <w:ind w:firstLine="266"/>
        <w:rPr>
          <w:rFonts w:ascii="仿宋_GB2312" w:eastAsia="仿宋_GB2312" w:hAnsi="Tahoma"/>
          <w:sz w:val="28"/>
          <w:szCs w:val="28"/>
        </w:rPr>
      </w:pPr>
    </w:p>
    <w:p w:rsidR="0047128C" w:rsidRDefault="0047128C">
      <w:pPr>
        <w:spacing w:after="200"/>
        <w:rPr>
          <w:rFonts w:ascii="仿宋_GB2312" w:eastAsia="仿宋_GB2312" w:hAnsi="Tahoma"/>
          <w:sz w:val="28"/>
          <w:szCs w:val="28"/>
        </w:rPr>
      </w:pPr>
    </w:p>
    <w:p w:rsidR="0047128C" w:rsidRDefault="0047128C">
      <w:pPr>
        <w:spacing w:after="200"/>
        <w:rPr>
          <w:rFonts w:ascii="仿宋_GB2312" w:eastAsia="仿宋_GB2312" w:hAnsi="Tahoma"/>
          <w:sz w:val="28"/>
          <w:szCs w:val="28"/>
        </w:rPr>
      </w:pPr>
    </w:p>
    <w:p w:rsidR="0047128C" w:rsidRDefault="0047128C">
      <w:pPr>
        <w:spacing w:after="200"/>
        <w:rPr>
          <w:rFonts w:ascii="仿宋_GB2312" w:eastAsia="仿宋_GB2312" w:hAnsi="Tahoma"/>
          <w:sz w:val="28"/>
          <w:szCs w:val="28"/>
        </w:rPr>
      </w:pPr>
    </w:p>
    <w:p w:rsidR="0047128C" w:rsidRDefault="0006159F">
      <w:pPr>
        <w:spacing w:after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填表单位：（盖章）</w:t>
      </w:r>
    </w:p>
    <w:p w:rsidR="0047128C" w:rsidRDefault="0006159F">
      <w:pPr>
        <w:spacing w:after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法定代表人签字：</w:t>
      </w:r>
    </w:p>
    <w:p w:rsidR="0047128C" w:rsidRDefault="0006159F">
      <w:pPr>
        <w:spacing w:after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日期：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/>
          <w:sz w:val="28"/>
          <w:szCs w:val="28"/>
        </w:rPr>
        <w:t>日</w:t>
      </w:r>
    </w:p>
    <w:sectPr w:rsidR="0047128C" w:rsidSect="00471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charset w:val="86"/>
    <w:family w:val="auto"/>
    <w:pitch w:val="default"/>
    <w:sig w:usb0="00000287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2E56"/>
    <w:rsid w:val="000138D0"/>
    <w:rsid w:val="00025AC5"/>
    <w:rsid w:val="00031E71"/>
    <w:rsid w:val="0006159F"/>
    <w:rsid w:val="00063CE2"/>
    <w:rsid w:val="000660E4"/>
    <w:rsid w:val="000758BF"/>
    <w:rsid w:val="00096FC5"/>
    <w:rsid w:val="000C1AB7"/>
    <w:rsid w:val="000E71BD"/>
    <w:rsid w:val="000F3504"/>
    <w:rsid w:val="00116BC8"/>
    <w:rsid w:val="00165704"/>
    <w:rsid w:val="001708D1"/>
    <w:rsid w:val="001828D4"/>
    <w:rsid w:val="00183067"/>
    <w:rsid w:val="00190F22"/>
    <w:rsid w:val="001C0DE2"/>
    <w:rsid w:val="001E7801"/>
    <w:rsid w:val="0020001E"/>
    <w:rsid w:val="002C790C"/>
    <w:rsid w:val="003160AC"/>
    <w:rsid w:val="003A4F36"/>
    <w:rsid w:val="003B01A2"/>
    <w:rsid w:val="004031E7"/>
    <w:rsid w:val="00462EC9"/>
    <w:rsid w:val="0047128C"/>
    <w:rsid w:val="00472E56"/>
    <w:rsid w:val="00476E27"/>
    <w:rsid w:val="00494D24"/>
    <w:rsid w:val="004953A2"/>
    <w:rsid w:val="004A32B1"/>
    <w:rsid w:val="00520BD3"/>
    <w:rsid w:val="00537C6D"/>
    <w:rsid w:val="00562330"/>
    <w:rsid w:val="00594FFE"/>
    <w:rsid w:val="005A70A7"/>
    <w:rsid w:val="005C0FE7"/>
    <w:rsid w:val="005C6726"/>
    <w:rsid w:val="0060382A"/>
    <w:rsid w:val="00636B91"/>
    <w:rsid w:val="006B2732"/>
    <w:rsid w:val="006D143C"/>
    <w:rsid w:val="006D6475"/>
    <w:rsid w:val="00711EDE"/>
    <w:rsid w:val="007545C7"/>
    <w:rsid w:val="007566C5"/>
    <w:rsid w:val="00781648"/>
    <w:rsid w:val="007F4E78"/>
    <w:rsid w:val="00832271"/>
    <w:rsid w:val="008B4107"/>
    <w:rsid w:val="00927364"/>
    <w:rsid w:val="00954BEF"/>
    <w:rsid w:val="00955141"/>
    <w:rsid w:val="00967261"/>
    <w:rsid w:val="00A200CE"/>
    <w:rsid w:val="00A4345B"/>
    <w:rsid w:val="00AA79C3"/>
    <w:rsid w:val="00AD2F47"/>
    <w:rsid w:val="00AE3AC5"/>
    <w:rsid w:val="00AF0068"/>
    <w:rsid w:val="00B12E08"/>
    <w:rsid w:val="00B22FC8"/>
    <w:rsid w:val="00B54968"/>
    <w:rsid w:val="00B8598B"/>
    <w:rsid w:val="00BE431C"/>
    <w:rsid w:val="00C43A69"/>
    <w:rsid w:val="00CA6BC2"/>
    <w:rsid w:val="00CB7EDA"/>
    <w:rsid w:val="00CE5B77"/>
    <w:rsid w:val="00CE7229"/>
    <w:rsid w:val="00DA10AB"/>
    <w:rsid w:val="00E03ED3"/>
    <w:rsid w:val="00E133DF"/>
    <w:rsid w:val="00E16F41"/>
    <w:rsid w:val="00EF152B"/>
    <w:rsid w:val="00F33623"/>
    <w:rsid w:val="00F4123F"/>
    <w:rsid w:val="00F46448"/>
    <w:rsid w:val="00F561F2"/>
    <w:rsid w:val="02FE3873"/>
    <w:rsid w:val="078511C6"/>
    <w:rsid w:val="0DA136F5"/>
    <w:rsid w:val="12724298"/>
    <w:rsid w:val="15A740C0"/>
    <w:rsid w:val="17D7395A"/>
    <w:rsid w:val="19901BE7"/>
    <w:rsid w:val="19EE28C7"/>
    <w:rsid w:val="235040E0"/>
    <w:rsid w:val="29333AB8"/>
    <w:rsid w:val="2B45065B"/>
    <w:rsid w:val="2D181B41"/>
    <w:rsid w:val="2FDF31D3"/>
    <w:rsid w:val="346A0AF2"/>
    <w:rsid w:val="35723A77"/>
    <w:rsid w:val="39A97657"/>
    <w:rsid w:val="40F14B80"/>
    <w:rsid w:val="41403CC9"/>
    <w:rsid w:val="41AA4FF3"/>
    <w:rsid w:val="4DFB71F1"/>
    <w:rsid w:val="54490259"/>
    <w:rsid w:val="54DE1EC1"/>
    <w:rsid w:val="55BC6095"/>
    <w:rsid w:val="58F376D2"/>
    <w:rsid w:val="5EB67A82"/>
    <w:rsid w:val="601A68F2"/>
    <w:rsid w:val="64D42463"/>
    <w:rsid w:val="6FFE6311"/>
    <w:rsid w:val="7679205B"/>
    <w:rsid w:val="77BC1EFB"/>
    <w:rsid w:val="7E7B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8C"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47128C"/>
    <w:pPr>
      <w:widowControl/>
      <w:adjustRightInd w:val="0"/>
      <w:snapToGrid w:val="0"/>
      <w:spacing w:after="200"/>
      <w:jc w:val="left"/>
    </w:pPr>
    <w:rPr>
      <w:rFonts w:ascii="Tahoma" w:eastAsia="微软雅黑" w:hAnsi="Tahoma"/>
      <w:kern w:val="0"/>
      <w:sz w:val="22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47128C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47128C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4712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471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4712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qFormat/>
    <w:rsid w:val="00471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47128C"/>
    <w:rPr>
      <w:b/>
      <w:bCs/>
    </w:rPr>
  </w:style>
  <w:style w:type="character" w:customStyle="1" w:styleId="Char3">
    <w:name w:val="页眉 Char"/>
    <w:basedOn w:val="a0"/>
    <w:link w:val="a7"/>
    <w:uiPriority w:val="99"/>
    <w:qFormat/>
    <w:rsid w:val="0047128C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4712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47128C"/>
    <w:rPr>
      <w:rFonts w:ascii="Calibri" w:eastAsia="宋体" w:hAnsi="Calibri"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47128C"/>
    <w:rPr>
      <w:rFonts w:eastAsia="宋体"/>
      <w:kern w:val="2"/>
      <w:sz w:val="21"/>
      <w:szCs w:val="22"/>
    </w:rPr>
  </w:style>
  <w:style w:type="character" w:customStyle="1" w:styleId="Char">
    <w:name w:val="批注文字 Char"/>
    <w:basedOn w:val="a0"/>
    <w:link w:val="a3"/>
    <w:uiPriority w:val="99"/>
    <w:qFormat/>
    <w:rsid w:val="0047128C"/>
    <w:rPr>
      <w:rFonts w:ascii="Tahoma" w:hAnsi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50BB09-C0C6-4226-AE2B-C4694503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Lingling</dc:creator>
  <cp:lastModifiedBy>Administrator</cp:lastModifiedBy>
  <cp:revision>8</cp:revision>
  <cp:lastPrinted>2020-07-07T09:26:00Z</cp:lastPrinted>
  <dcterms:created xsi:type="dcterms:W3CDTF">2020-08-04T08:56:00Z</dcterms:created>
  <dcterms:modified xsi:type="dcterms:W3CDTF">2020-11-10T02:54:00Z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